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FD1A71" w:rsidP="00175783">
      <w:pPr>
        <w:jc w:val="center"/>
      </w:pPr>
      <w:r>
        <w:t>Critical Thinking Matters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FD1A71" w:rsidRDefault="00FD1A71" w:rsidP="00FD1A71">
      <w:pPr>
        <w:spacing w:after="0"/>
        <w:ind w:firstLine="284"/>
        <w:jc w:val="center"/>
      </w:pPr>
      <w:bookmarkStart w:id="0" w:name="_GoBack"/>
      <w:r>
        <w:lastRenderedPageBreak/>
        <w:t>Critical Thinking Matters</w:t>
      </w:r>
    </w:p>
    <w:bookmarkEnd w:id="0"/>
    <w:p w:rsidR="00FD1A71" w:rsidRPr="0094637D" w:rsidRDefault="00FD1A71" w:rsidP="0094637D">
      <w:pPr>
        <w:spacing w:after="0"/>
        <w:ind w:firstLine="720"/>
        <w:rPr>
          <w:b/>
        </w:rPr>
      </w:pPr>
      <w:r w:rsidRPr="0094637D">
        <w:rPr>
          <w:b/>
        </w:rPr>
        <w:t>Part 1</w:t>
      </w:r>
    </w:p>
    <w:p w:rsidR="00FD1A71" w:rsidRDefault="00FD1A71" w:rsidP="0094637D">
      <w:pPr>
        <w:spacing w:after="0"/>
        <w:ind w:firstLine="720"/>
      </w:pPr>
      <w:r>
        <w:t xml:space="preserve">The video on self-defense </w:t>
      </w:r>
      <w:r w:rsidR="00B11019">
        <w:t xml:space="preserve">by Kevin deLaplante, has made believe </w:t>
      </w:r>
      <w:r>
        <w:t>critical thinking is useful in understanding the influence of people's beliefs and values. I find the creation of defense to get anchored in the need for people to prevent manipulation and bad arguments</w:t>
      </w:r>
      <w:r w:rsidR="00E307F0">
        <w:t xml:space="preserve"> as a valuable thing</w:t>
      </w:r>
      <w:r>
        <w:t>. Most institutions and businesses get involved in carrying out manipulations on people in society</w:t>
      </w:r>
      <w:r w:rsidRPr="0066779A">
        <w:t xml:space="preserve"> </w:t>
      </w:r>
      <w:r w:rsidR="00E307F0">
        <w:t>(Kevin deLaplante, 2010). I understand p</w:t>
      </w:r>
      <w:r>
        <w:t>eople need to use critical thinking as a form of self-defense that increases their knowledge. Development of a strong sense of reasoning assists in creating appropriate actions amongst critical thinkers. Self-defense allows positive thinking without any form of manipulation to get maintained. Businesses have got ways that manipulate people and take advantage of their thinking. Believing and valuing what a person thinks forms a great ex</w:t>
      </w:r>
      <w:r w:rsidR="00B277B3">
        <w:t>perience in the current world. I need to perform</w:t>
      </w:r>
      <w:r w:rsidR="00D27E8B">
        <w:t xml:space="preserve"> activities in society by</w:t>
      </w:r>
      <w:r>
        <w:t xml:space="preserve"> focus</w:t>
      </w:r>
      <w:r w:rsidR="00D27E8B">
        <w:t>ing</w:t>
      </w:r>
      <w:r>
        <w:t xml:space="preserve"> on the appropriate critical thinking process. Practical thinking is an effective form of self-defense against manipulation. </w:t>
      </w:r>
    </w:p>
    <w:p w:rsidR="00FD1A71" w:rsidRPr="0094637D" w:rsidRDefault="00FD1A71" w:rsidP="0094637D">
      <w:pPr>
        <w:spacing w:after="0"/>
        <w:ind w:firstLine="720"/>
        <w:rPr>
          <w:b/>
        </w:rPr>
      </w:pPr>
      <w:r w:rsidRPr="0094637D">
        <w:rPr>
          <w:b/>
        </w:rPr>
        <w:t>Part 2</w:t>
      </w:r>
    </w:p>
    <w:p w:rsidR="00FD1A71" w:rsidRDefault="001E0511" w:rsidP="0094637D">
      <w:pPr>
        <w:spacing w:after="0"/>
        <w:ind w:firstLine="720"/>
      </w:pPr>
      <w:r>
        <w:t>According to watching the video by K</w:t>
      </w:r>
      <w:r w:rsidR="00BC4C9D">
        <w:t>evin de</w:t>
      </w:r>
      <w:r>
        <w:t>L</w:t>
      </w:r>
      <w:r w:rsidR="00BC4C9D">
        <w:t>aplante,</w:t>
      </w:r>
      <w:r>
        <w:t xml:space="preserve"> i found out </w:t>
      </w:r>
      <w:r w:rsidR="00FD1A71">
        <w:t>critical thinking i</w:t>
      </w:r>
      <w:r w:rsidR="00DF7654">
        <w:t xml:space="preserve">s significant in making </w:t>
      </w:r>
      <w:r>
        <w:t>people</w:t>
      </w:r>
      <w:r w:rsidR="00FD1A71">
        <w:t xml:space="preserve"> become pe</w:t>
      </w:r>
      <w:r w:rsidR="00C00948">
        <w:t>rsuasive and influence others. I perceive c</w:t>
      </w:r>
      <w:r w:rsidR="00FD1A71">
        <w:t xml:space="preserve">ritical thinking </w:t>
      </w:r>
      <w:r w:rsidR="00C63C49">
        <w:t>as a process of empowering</w:t>
      </w:r>
      <w:r w:rsidR="00FD1A71">
        <w:t xml:space="preserve"> people through organizing ideas necessary for persuading many people. The psychology of belief and argumentation can get developed to allow people to control public opinion. The techniques of persuasion form the main processes of critical thinking (Kevin deLaplante, 2010). The logic of people in society is instrumental in increasing confidence that is vital for persuading the masses. Thus, reason and great psychology determine empowerment in people that develop pra</w:t>
      </w:r>
      <w:r w:rsidR="00E307F0">
        <w:t>ctical, persuasive thoughts. I believe the</w:t>
      </w:r>
      <w:r w:rsidR="00FD1A71">
        <w:t xml:space="preserve"> appointment of a critical thinker </w:t>
      </w:r>
      <w:r w:rsidR="00FD1A71">
        <w:lastRenderedPageBreak/>
        <w:t>depends on the ability never to get swayed by others' perceptions. Believing in oneself is crucial in the provision of empowerment skills of the mind. Critical thinking provides empowerment that allows ideas and thoughts to appeal to large masses within the community. Appealing to most people can only become possible through ensuring persuasion and influence gets developed.</w:t>
      </w:r>
    </w:p>
    <w:p w:rsidR="00FD1A71" w:rsidRDefault="00FD1A71" w:rsidP="00FD1A71">
      <w:pPr>
        <w:spacing w:after="0"/>
        <w:ind w:firstLine="284"/>
      </w:pPr>
    </w:p>
    <w:p w:rsidR="00FD1A71" w:rsidRDefault="00FD1A71" w:rsidP="00FD1A71">
      <w:pPr>
        <w:spacing w:after="0"/>
        <w:ind w:firstLine="284"/>
      </w:pPr>
    </w:p>
    <w:p w:rsidR="00FD1A71" w:rsidRDefault="00FD1A71" w:rsidP="00FD1A71">
      <w:pPr>
        <w:spacing w:after="0"/>
        <w:ind w:firstLine="284"/>
      </w:pPr>
    </w:p>
    <w:p w:rsidR="00FD1A71" w:rsidRDefault="00FD1A71" w:rsidP="00FD1A71">
      <w:pPr>
        <w:spacing w:after="0"/>
        <w:ind w:firstLine="284"/>
      </w:pPr>
    </w:p>
    <w:p w:rsidR="00FD1A71" w:rsidRDefault="00FD1A71" w:rsidP="00FD1A71">
      <w:pPr>
        <w:spacing w:after="0"/>
        <w:ind w:firstLine="284"/>
      </w:pPr>
    </w:p>
    <w:p w:rsidR="00FD1A71" w:rsidRDefault="00FD1A71" w:rsidP="00FD1A71">
      <w:pPr>
        <w:spacing w:after="0"/>
        <w:ind w:firstLine="284"/>
      </w:pPr>
    </w:p>
    <w:p w:rsidR="00FD1A71" w:rsidRDefault="00FD1A71" w:rsidP="00FD1A71">
      <w:pPr>
        <w:spacing w:after="0"/>
        <w:ind w:firstLine="284"/>
      </w:pPr>
    </w:p>
    <w:p w:rsidR="00FD1A71" w:rsidRDefault="00FD1A71" w:rsidP="00FD1A71">
      <w:pPr>
        <w:spacing w:after="0"/>
        <w:ind w:firstLine="284"/>
      </w:pPr>
    </w:p>
    <w:p w:rsidR="00FD1A71" w:rsidRDefault="00FD1A71" w:rsidP="00FD1A71">
      <w:pPr>
        <w:spacing w:after="0"/>
        <w:ind w:firstLine="284"/>
      </w:pPr>
    </w:p>
    <w:p w:rsidR="00FD1A71" w:rsidRDefault="00FD1A71" w:rsidP="00FD1A71">
      <w:pPr>
        <w:spacing w:after="0"/>
        <w:ind w:firstLine="284"/>
      </w:pPr>
    </w:p>
    <w:p w:rsidR="00FD1A71" w:rsidRDefault="00FD1A71" w:rsidP="00FD1A71">
      <w:pPr>
        <w:spacing w:after="0"/>
        <w:ind w:firstLine="284"/>
      </w:pPr>
    </w:p>
    <w:p w:rsidR="00FD1A71" w:rsidRDefault="00FD1A71" w:rsidP="00FD1A71">
      <w:pPr>
        <w:spacing w:after="0"/>
        <w:ind w:firstLine="284"/>
      </w:pPr>
    </w:p>
    <w:p w:rsidR="00FD1A71" w:rsidRDefault="00FD1A71" w:rsidP="00FD1A71">
      <w:pPr>
        <w:spacing w:after="0"/>
        <w:ind w:firstLine="284"/>
      </w:pPr>
    </w:p>
    <w:p w:rsidR="00FD1A71" w:rsidRDefault="00FD1A71" w:rsidP="00FD1A71">
      <w:pPr>
        <w:spacing w:after="0"/>
        <w:ind w:firstLine="284"/>
      </w:pPr>
    </w:p>
    <w:p w:rsidR="00FD1A71" w:rsidRDefault="00FD1A71" w:rsidP="00FD1A71">
      <w:pPr>
        <w:spacing w:after="0"/>
        <w:ind w:firstLine="284"/>
      </w:pPr>
    </w:p>
    <w:p w:rsidR="00FD1A71" w:rsidRDefault="00FD1A71" w:rsidP="00FD1A71">
      <w:pPr>
        <w:spacing w:after="0"/>
        <w:ind w:firstLine="284"/>
      </w:pPr>
    </w:p>
    <w:p w:rsidR="00FD1A71" w:rsidRDefault="00FD1A71" w:rsidP="00FD1A71">
      <w:pPr>
        <w:spacing w:after="0"/>
        <w:ind w:firstLine="284"/>
      </w:pPr>
    </w:p>
    <w:p w:rsidR="00FD1A71" w:rsidRDefault="00FD1A71" w:rsidP="00FD1A71">
      <w:pPr>
        <w:spacing w:after="0"/>
      </w:pPr>
    </w:p>
    <w:p w:rsidR="00FD1A71" w:rsidRDefault="00FD1A71" w:rsidP="00FD1A71">
      <w:pPr>
        <w:spacing w:after="0"/>
        <w:ind w:firstLine="284"/>
        <w:jc w:val="center"/>
      </w:pPr>
      <w:r>
        <w:lastRenderedPageBreak/>
        <w:t>References</w:t>
      </w:r>
    </w:p>
    <w:p w:rsidR="00FD1A71" w:rsidRDefault="00FD1A71" w:rsidP="0094637D">
      <w:pPr>
        <w:spacing w:after="0"/>
        <w:ind w:left="720" w:hanging="720"/>
      </w:pPr>
      <w:r>
        <w:t xml:space="preserve">Kevin deLaplante (2010). Critical Thinker 003: Empowerment. </w:t>
      </w:r>
      <w:r w:rsidR="0094637D">
        <w:t xml:space="preserve">Retrieved from </w:t>
      </w:r>
      <w:hyperlink r:id="rId8" w:history="1">
        <w:r w:rsidRPr="00D67E3D">
          <w:rPr>
            <w:rStyle w:val="Hyperlink"/>
          </w:rPr>
          <w:t>https://www.youtube.com/watch?v=Cn4fyxpxFvw</w:t>
        </w:r>
      </w:hyperlink>
      <w:r>
        <w:t xml:space="preserve"> </w:t>
      </w:r>
    </w:p>
    <w:p w:rsidR="00FD1A71" w:rsidRPr="003E2AA9" w:rsidRDefault="00FD1A71" w:rsidP="0094637D">
      <w:pPr>
        <w:spacing w:after="0"/>
        <w:ind w:left="720" w:hanging="720"/>
      </w:pPr>
      <w:r>
        <w:t xml:space="preserve">Kevin deLaplante (2010). Critical Thinker 002: Self-Defense. </w:t>
      </w:r>
      <w:r w:rsidR="0094637D">
        <w:t xml:space="preserve">Retrieved from </w:t>
      </w:r>
      <w:hyperlink r:id="rId9" w:history="1">
        <w:r w:rsidRPr="00D67E3D">
          <w:rPr>
            <w:rStyle w:val="Hyperlink"/>
          </w:rPr>
          <w:t>https://www.youtube.com/watch?v=RRdbUAm4SFg</w:t>
        </w:r>
      </w:hyperlink>
      <w:r>
        <w:t xml:space="preserve"> </w:t>
      </w:r>
    </w:p>
    <w:p w:rsidR="001E78AD" w:rsidRPr="00D77F2F" w:rsidRDefault="001E78AD" w:rsidP="00FD1A71">
      <w:pPr>
        <w:spacing w:after="0"/>
        <w:ind w:left="720" w:hangingChars="300" w:hanging="720"/>
        <w:rPr>
          <w:szCs w:val="24"/>
        </w:rPr>
      </w:pPr>
    </w:p>
    <w:sectPr w:rsidR="001E78AD" w:rsidRPr="00D77F2F"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660" w:rsidRDefault="00C76660" w:rsidP="00790ECD">
      <w:pPr>
        <w:spacing w:after="0" w:line="240" w:lineRule="auto"/>
      </w:pPr>
      <w:r>
        <w:separator/>
      </w:r>
    </w:p>
  </w:endnote>
  <w:endnote w:type="continuationSeparator" w:id="0">
    <w:p w:rsidR="00C76660" w:rsidRDefault="00C7666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660" w:rsidRDefault="00C76660" w:rsidP="00790ECD">
      <w:pPr>
        <w:spacing w:after="0" w:line="240" w:lineRule="auto"/>
      </w:pPr>
      <w:r>
        <w:separator/>
      </w:r>
    </w:p>
  </w:footnote>
  <w:footnote w:type="continuationSeparator" w:id="0">
    <w:p w:rsidR="00C76660" w:rsidRDefault="00C76660"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FD1A71">
        <w:pPr>
          <w:pStyle w:val="Header"/>
          <w:jc w:val="right"/>
        </w:pPr>
        <w:r>
          <w:t>CRITICAL THINKING MATTERS</w:t>
        </w:r>
        <w:r w:rsidR="003A2F85">
          <w:tab/>
        </w:r>
        <w:r w:rsidR="003A2F85">
          <w:tab/>
        </w:r>
        <w:r w:rsidR="00052DA2">
          <w:fldChar w:fldCharType="begin"/>
        </w:r>
        <w:r w:rsidR="00052DA2">
          <w:instrText xml:space="preserve"> PAGE   \* MERGEFORMAT </w:instrText>
        </w:r>
        <w:r w:rsidR="00052DA2">
          <w:fldChar w:fldCharType="separate"/>
        </w:r>
        <w:r w:rsidR="0094637D">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g Head:</w:t>
    </w:r>
    <w:r w:rsidR="00FD1A71" w:rsidRPr="00FD1A71">
      <w:t xml:space="preserve"> </w:t>
    </w:r>
    <w:r w:rsidR="00FD1A71">
      <w:t>CRITICAL THINKING MATTERS</w:t>
    </w:r>
    <w:r w:rsidR="008E016F">
      <w:t xml:space="preserve"> </w:t>
    </w:r>
    <w:r w:rsidR="00D5124F">
      <w:t xml:space="preserve">                                                           </w:t>
    </w:r>
    <w:r w:rsidR="00FD1A71">
      <w:t xml:space="preserve">         1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0511"/>
    <w:rsid w:val="001E78AD"/>
    <w:rsid w:val="00220C58"/>
    <w:rsid w:val="002229DA"/>
    <w:rsid w:val="00225661"/>
    <w:rsid w:val="00257262"/>
    <w:rsid w:val="002572E5"/>
    <w:rsid w:val="002E0135"/>
    <w:rsid w:val="002E3683"/>
    <w:rsid w:val="002E6FB0"/>
    <w:rsid w:val="002F01C1"/>
    <w:rsid w:val="00300376"/>
    <w:rsid w:val="0031130C"/>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6F7963"/>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4637D"/>
    <w:rsid w:val="00973CC6"/>
    <w:rsid w:val="009C7EF0"/>
    <w:rsid w:val="009D031F"/>
    <w:rsid w:val="00A2254C"/>
    <w:rsid w:val="00A23DDC"/>
    <w:rsid w:val="00A60FB8"/>
    <w:rsid w:val="00A82F89"/>
    <w:rsid w:val="00A926AD"/>
    <w:rsid w:val="00AB1B13"/>
    <w:rsid w:val="00AD03E9"/>
    <w:rsid w:val="00AE03BE"/>
    <w:rsid w:val="00AF71FD"/>
    <w:rsid w:val="00B11019"/>
    <w:rsid w:val="00B1451E"/>
    <w:rsid w:val="00B277B3"/>
    <w:rsid w:val="00B30CA8"/>
    <w:rsid w:val="00B365FE"/>
    <w:rsid w:val="00B63977"/>
    <w:rsid w:val="00BA1633"/>
    <w:rsid w:val="00BC4C9D"/>
    <w:rsid w:val="00C00948"/>
    <w:rsid w:val="00C63C49"/>
    <w:rsid w:val="00C76660"/>
    <w:rsid w:val="00D02F3B"/>
    <w:rsid w:val="00D15FB4"/>
    <w:rsid w:val="00D27E8B"/>
    <w:rsid w:val="00D41388"/>
    <w:rsid w:val="00D5124F"/>
    <w:rsid w:val="00D53B8C"/>
    <w:rsid w:val="00D77F2F"/>
    <w:rsid w:val="00D86418"/>
    <w:rsid w:val="00DC7D4B"/>
    <w:rsid w:val="00DF7654"/>
    <w:rsid w:val="00E04B0E"/>
    <w:rsid w:val="00E307F0"/>
    <w:rsid w:val="00E642CD"/>
    <w:rsid w:val="00EC0B96"/>
    <w:rsid w:val="00EC10BD"/>
    <w:rsid w:val="00ED2214"/>
    <w:rsid w:val="00ED4330"/>
    <w:rsid w:val="00F4000A"/>
    <w:rsid w:val="00F52F80"/>
    <w:rsid w:val="00F563CA"/>
    <w:rsid w:val="00F613C7"/>
    <w:rsid w:val="00F6226F"/>
    <w:rsid w:val="00F65DC6"/>
    <w:rsid w:val="00F9780E"/>
    <w:rsid w:val="00FB3101"/>
    <w:rsid w:val="00FD1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E6E82"/>
  <w15:docId w15:val="{9EC0555B-4D8A-410A-BAB7-FF2F99A9E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n4fyxpxFv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RRdbUAm4SF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ECAF7-A6D1-4270-B710-715EA010A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2020-10-17T10:24:00Z</dcterms:created>
  <dcterms:modified xsi:type="dcterms:W3CDTF">2020-10-17T10:24:00Z</dcterms:modified>
</cp:coreProperties>
</file>